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76" w:rsidRPr="00CD1FF8" w:rsidRDefault="001A2E76" w:rsidP="001A2E76">
      <w:pPr>
        <w:ind w:firstLine="709"/>
        <w:jc w:val="both"/>
        <w:rPr>
          <w:rFonts w:ascii="Liberation Serif" w:hAnsi="Liberation Serif"/>
          <w:b/>
          <w:sz w:val="26"/>
          <w:szCs w:val="26"/>
          <w:u w:val="single"/>
        </w:rPr>
      </w:pPr>
      <w:r w:rsidRPr="00CD1FF8">
        <w:rPr>
          <w:rFonts w:ascii="Liberation Serif" w:hAnsi="Liberation Serif"/>
          <w:b/>
          <w:sz w:val="26"/>
          <w:szCs w:val="26"/>
          <w:u w:val="single"/>
        </w:rPr>
        <w:t xml:space="preserve">Ответственность за нарушение избирательного законодательства. </w:t>
      </w:r>
    </w:p>
    <w:p w:rsidR="001A2E76" w:rsidRPr="00CD1FF8" w:rsidRDefault="001A2E76" w:rsidP="001A2E7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CD1FF8">
        <w:rPr>
          <w:rFonts w:ascii="Liberation Serif" w:hAnsi="Liberation Serif"/>
          <w:sz w:val="26"/>
          <w:szCs w:val="26"/>
        </w:rPr>
        <w:t>Как показывает практика, в ходе любой избирательной кампании неизбежны нарушения, которые связаны как с недостатками организации работы, так и в ряде случаев с умышленными противоправными действиями. Наиболее часто в рассматриваемой ситуации наступает административная ответственность, но в ряде случаев нарушителям грозит и уголовное наказание.</w:t>
      </w:r>
    </w:p>
    <w:p w:rsidR="001A2E76" w:rsidRPr="00CD1FF8" w:rsidRDefault="001A2E76" w:rsidP="001A2E7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CD1FF8">
        <w:rPr>
          <w:rFonts w:ascii="Liberation Serif" w:hAnsi="Liberation Serif"/>
          <w:sz w:val="26"/>
          <w:szCs w:val="26"/>
        </w:rPr>
        <w:t>Самыми распространенными правонарушениями, за которые предусмотрены штрафы до 500 тыс. руб., по статистике являются:</w:t>
      </w:r>
    </w:p>
    <w:p w:rsidR="001A2E76" w:rsidRPr="00CD1FF8" w:rsidRDefault="001A2E76" w:rsidP="001A2E7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CD1FF8">
        <w:rPr>
          <w:rFonts w:ascii="Liberation Serif" w:hAnsi="Liberation Serif"/>
          <w:sz w:val="26"/>
          <w:szCs w:val="26"/>
        </w:rPr>
        <w:t>- нарушение порядка опубликования (обнародования) материалов, связанных с подготовкой и проведением выборов, агитационных материалов, в том числе в сети Интернет (например, опубликование результатов опросов общественного мнения, прогнозов результатов выборов в течение 5 дней до дня голосования либо в день голосования; нарушение правил выделения бесплатного эфирного времени или печатной площади; оказание редакцией предпочтения кандидату путем изменения тиража и периодичности выхода издания);</w:t>
      </w:r>
    </w:p>
    <w:p w:rsidR="001A2E76" w:rsidRPr="00CD1FF8" w:rsidRDefault="001A2E76" w:rsidP="001A2E7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CD1FF8">
        <w:rPr>
          <w:rFonts w:ascii="Liberation Serif" w:hAnsi="Liberation Serif"/>
          <w:sz w:val="26"/>
          <w:szCs w:val="26"/>
        </w:rPr>
        <w:t>- подкуп избирателей либо осуществление в период избирательной кампании благотворительной деятельности с нарушением законодательства о выборах и референдумах.</w:t>
      </w:r>
    </w:p>
    <w:p w:rsidR="001A2E76" w:rsidRPr="00CD1FF8" w:rsidRDefault="001A2E76" w:rsidP="001A2E7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CD1FF8">
        <w:rPr>
          <w:rFonts w:ascii="Liberation Serif" w:hAnsi="Liberation Serif"/>
          <w:sz w:val="26"/>
          <w:szCs w:val="26"/>
        </w:rPr>
        <w:t>При этом законодательством предусмотрена уголовная ответственность с наказанием вплоть до лишения свободы на срок до 5 лет за преступления:</w:t>
      </w:r>
    </w:p>
    <w:p w:rsidR="001A2E76" w:rsidRPr="00CD1FF8" w:rsidRDefault="001A2E76" w:rsidP="001A2E7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CD1FF8">
        <w:rPr>
          <w:rFonts w:ascii="Liberation Serif" w:hAnsi="Liberation Serif"/>
          <w:sz w:val="26"/>
          <w:szCs w:val="26"/>
        </w:rPr>
        <w:t>- воспрепятствование осуществлению избирательных прав или работе избирательных комиссий (ст. 141 Уголовного кодекса РФ);</w:t>
      </w:r>
    </w:p>
    <w:p w:rsidR="001A2E76" w:rsidRPr="00CD1FF8" w:rsidRDefault="001A2E76" w:rsidP="001A2E7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CD1FF8">
        <w:rPr>
          <w:rFonts w:ascii="Liberation Serif" w:hAnsi="Liberation Serif"/>
          <w:sz w:val="26"/>
          <w:szCs w:val="26"/>
        </w:rPr>
        <w:t>- нарушение порядка финансирования избирательной кампании (ст. 141.1 Уголовного кодекса РФ);</w:t>
      </w:r>
    </w:p>
    <w:p w:rsidR="001A2E76" w:rsidRPr="00CD1FF8" w:rsidRDefault="001A2E76" w:rsidP="001A2E7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CD1FF8">
        <w:rPr>
          <w:rFonts w:ascii="Liberation Serif" w:hAnsi="Liberation Serif"/>
          <w:sz w:val="26"/>
          <w:szCs w:val="26"/>
        </w:rPr>
        <w:t>- фальсификацию избирательных документов, итогов голосования (</w:t>
      </w:r>
      <w:proofErr w:type="spellStart"/>
      <w:r w:rsidRPr="00CD1FF8">
        <w:rPr>
          <w:rFonts w:ascii="Liberation Serif" w:hAnsi="Liberation Serif"/>
          <w:sz w:val="26"/>
          <w:szCs w:val="26"/>
        </w:rPr>
        <w:t>ст.ст</w:t>
      </w:r>
      <w:proofErr w:type="spellEnd"/>
      <w:r w:rsidRPr="00CD1FF8">
        <w:rPr>
          <w:rFonts w:ascii="Liberation Serif" w:hAnsi="Liberation Serif"/>
          <w:sz w:val="26"/>
          <w:szCs w:val="26"/>
        </w:rPr>
        <w:t>. 142 и 142.1 Уголовного кодекса РФ);</w:t>
      </w:r>
    </w:p>
    <w:p w:rsidR="001A2E76" w:rsidRPr="00CD1FF8" w:rsidRDefault="001A2E76" w:rsidP="001A2E7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CD1FF8">
        <w:rPr>
          <w:rFonts w:ascii="Liberation Serif" w:hAnsi="Liberation Serif"/>
          <w:sz w:val="26"/>
          <w:szCs w:val="26"/>
        </w:rPr>
        <w:t>- незаконные выдачу и получение избирательного бюллетеня (ст. 142.2 Уголовного кодекса РФ).</w:t>
      </w:r>
    </w:p>
    <w:p w:rsidR="001A2E76" w:rsidRPr="00FA0973" w:rsidRDefault="001A2E76" w:rsidP="001A2E76">
      <w:pPr>
        <w:ind w:firstLine="709"/>
        <w:jc w:val="both"/>
        <w:rPr>
          <w:sz w:val="28"/>
          <w:szCs w:val="28"/>
        </w:rPr>
      </w:pPr>
    </w:p>
    <w:p w:rsidR="001A2E76" w:rsidRDefault="001A2E76" w:rsidP="001A2E76">
      <w:pPr>
        <w:jc w:val="both"/>
        <w:rPr>
          <w:rFonts w:ascii="Liberation Serif" w:hAnsi="Liberation Serif"/>
        </w:rPr>
      </w:pPr>
    </w:p>
    <w:p w:rsidR="004029E0" w:rsidRDefault="004029E0">
      <w:bookmarkStart w:id="0" w:name="_GoBack"/>
      <w:bookmarkEnd w:id="0"/>
    </w:p>
    <w:sectPr w:rsidR="004029E0" w:rsidSect="00D7396B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76"/>
    <w:rsid w:val="001A2E76"/>
    <w:rsid w:val="0040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B8A62-1322-4D53-99EC-4586F872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2021-08-19T04:54:00Z</dcterms:created>
  <dcterms:modified xsi:type="dcterms:W3CDTF">2021-08-19T04:55:00Z</dcterms:modified>
</cp:coreProperties>
</file>